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8A89" w14:textId="77777777" w:rsidR="00364D9E" w:rsidRDefault="00364D9E" w:rsidP="00364D9E">
      <w:pPr>
        <w:pStyle w:val="Tittel"/>
      </w:pPr>
      <w:r w:rsidRPr="00505D31">
        <w:t>KILDEHENVISNING </w:t>
      </w:r>
    </w:p>
    <w:p w14:paraId="73ACBDCA" w14:textId="77777777" w:rsidR="000255A1" w:rsidRDefault="000255A1" w:rsidP="00364D9E"/>
    <w:p w14:paraId="61C23FBC" w14:textId="77777777" w:rsidR="000255A1" w:rsidRDefault="000255A1" w:rsidP="000255A1">
      <w:r>
        <w:t xml:space="preserve">Dette dokumentet er kun ment som en </w:t>
      </w:r>
      <w:r w:rsidRPr="00F54C67">
        <w:t>huskeliste til eksamen</w:t>
      </w:r>
      <w:r>
        <w:t xml:space="preserve">, og ikke som et fullstendig oppslagsverk. </w:t>
      </w:r>
    </w:p>
    <w:p w14:paraId="446DB4CA" w14:textId="77777777" w:rsidR="000255A1" w:rsidRDefault="000255A1" w:rsidP="00364D9E"/>
    <w:p w14:paraId="35AE9CFD" w14:textId="6CFE526B" w:rsidR="00364D9E" w:rsidRDefault="00BF6387" w:rsidP="00364D9E">
      <w:r>
        <w:t xml:space="preserve">I dette dokumentet finner du eksempler på hvordan du kan vise til kilder med referansestilen </w:t>
      </w:r>
      <w:r w:rsidRPr="00BF6387">
        <w:rPr>
          <w:b/>
          <w:bCs/>
        </w:rPr>
        <w:t xml:space="preserve">APA. </w:t>
      </w:r>
      <w:r w:rsidR="00364D9E" w:rsidRPr="00364D9E">
        <w:t>Det er ikke krav til å følge en bestemt referansestil til eksamen, så du kan bruke den stilen du er vant til.</w:t>
      </w:r>
    </w:p>
    <w:p w14:paraId="67FADAEC" w14:textId="3E8A4D9E" w:rsidR="006A7B75" w:rsidRDefault="00884564" w:rsidP="00E051D4">
      <w:pPr>
        <w:pStyle w:val="Overskrift1"/>
      </w:pPr>
      <w:r w:rsidRPr="008E0AA5">
        <w:rPr>
          <w:rStyle w:val="Overskrift1Tegn"/>
        </w:rPr>
        <w:t>Henvisning i teksten</w:t>
      </w:r>
    </w:p>
    <w:p w14:paraId="33102E46" w14:textId="77777777" w:rsidR="006A7B75" w:rsidRPr="006A7B75" w:rsidRDefault="00364D9E" w:rsidP="006A7B75">
      <w:pPr>
        <w:rPr>
          <w:sz w:val="22"/>
          <w:szCs w:val="22"/>
        </w:rPr>
      </w:pPr>
      <w:r w:rsidRPr="00884564">
        <w:t xml:space="preserve">Når du har sitert fra en kilde, må du oppgi hvilken kilde du har brukt. Dette gjør </w:t>
      </w:r>
      <w:r>
        <w:t>du ved å</w:t>
      </w:r>
      <w:r w:rsidRPr="00884564">
        <w:t xml:space="preserve"> skrive forfatterens etternavn, utgivelsesåret og evt. sidetall i parentes. Henvisninga</w:t>
      </w:r>
      <w:r w:rsidR="00884564" w:rsidRPr="00884564">
        <w:t xml:space="preserve"> skal</w:t>
      </w:r>
      <w:r w:rsidRPr="00884564">
        <w:t xml:space="preserve"> alltid inneholde sidetall hvis det finnes i kilden.</w:t>
      </w:r>
    </w:p>
    <w:p w14:paraId="6E78FE4F" w14:textId="77777777" w:rsidR="006A7B75" w:rsidRPr="006A7B75" w:rsidRDefault="00884564" w:rsidP="006A7B75">
      <w:pPr>
        <w:pStyle w:val="Listeavsnitt"/>
        <w:numPr>
          <w:ilvl w:val="0"/>
          <w:numId w:val="12"/>
        </w:numPr>
        <w:rPr>
          <w:sz w:val="22"/>
          <w:szCs w:val="22"/>
        </w:rPr>
      </w:pPr>
      <w:r w:rsidRPr="006A7B75">
        <w:t>Direkte sitat skal være i anførselstegn «».</w:t>
      </w:r>
    </w:p>
    <w:p w14:paraId="1900257B" w14:textId="55A322C0" w:rsidR="006A7B75" w:rsidRDefault="00884564" w:rsidP="006A7B75">
      <w:pPr>
        <w:pStyle w:val="Listeavsnitt"/>
        <w:numPr>
          <w:ilvl w:val="0"/>
          <w:numId w:val="12"/>
        </w:numPr>
        <w:rPr>
          <w:sz w:val="22"/>
          <w:szCs w:val="22"/>
        </w:rPr>
      </w:pPr>
      <w:r w:rsidRPr="006A7B75">
        <w:rPr>
          <w:sz w:val="22"/>
          <w:szCs w:val="22"/>
        </w:rPr>
        <w:t>Indirekte sitat – når du omformulerer innholdet i en kilde til dine egne ord – skal ikke ha anførselstegn.</w:t>
      </w:r>
    </w:p>
    <w:p w14:paraId="0CB48E76" w14:textId="5E32C32F" w:rsidR="00CB2B05" w:rsidRPr="00CB2B05" w:rsidRDefault="00CB2B05" w:rsidP="00CB2B05">
      <w:pPr>
        <w:rPr>
          <w:sz w:val="22"/>
          <w:szCs w:val="22"/>
        </w:rPr>
      </w:pPr>
      <w:r>
        <w:rPr>
          <w:sz w:val="22"/>
          <w:szCs w:val="22"/>
        </w:rPr>
        <w:t xml:space="preserve">Her kan du lese mer om hvordan en henvisning skal se ut når man bruker APA: </w:t>
      </w:r>
      <w:hyperlink r:id="rId6" w:history="1">
        <w:r w:rsidRPr="00CB2B05">
          <w:rPr>
            <w:rStyle w:val="Hyperkobling"/>
            <w:sz w:val="22"/>
            <w:szCs w:val="22"/>
          </w:rPr>
          <w:t>Hvordan skal en henvisning se ut? – Kildekompasset</w:t>
        </w:r>
      </w:hyperlink>
    </w:p>
    <w:p w14:paraId="079E3A9E" w14:textId="5DA14B8F" w:rsidR="00364D9E" w:rsidRPr="00505D31" w:rsidRDefault="00364D9E" w:rsidP="006A7B75">
      <w:pPr>
        <w:pStyle w:val="Overskrift1"/>
      </w:pPr>
      <w:r w:rsidRPr="00505D31">
        <w:t>N</w:t>
      </w:r>
      <w:r w:rsidR="00E95CB9">
        <w:t>ettbaserte</w:t>
      </w:r>
      <w:r w:rsidRPr="00505D31">
        <w:t xml:space="preserve"> </w:t>
      </w:r>
      <w:r w:rsidR="00E95CB9">
        <w:t>k</w:t>
      </w:r>
      <w:r>
        <w:t>ilder</w:t>
      </w:r>
      <w:r w:rsidRPr="00505D31">
        <w:t> </w:t>
      </w:r>
    </w:p>
    <w:p w14:paraId="5C3B6D2E" w14:textId="77777777" w:rsidR="00364D9E" w:rsidRPr="00505D31" w:rsidRDefault="00364D9E" w:rsidP="00364D9E">
      <w:pPr>
        <w:rPr>
          <w:sz w:val="22"/>
          <w:szCs w:val="22"/>
        </w:rPr>
      </w:pPr>
      <w:r>
        <w:rPr>
          <w:sz w:val="22"/>
          <w:szCs w:val="22"/>
        </w:rPr>
        <w:t xml:space="preserve">I kildeverktøyet i Word bruker du Kildetype </w:t>
      </w:r>
      <w:r w:rsidRPr="008A2106">
        <w:rPr>
          <w:i/>
          <w:iCs/>
          <w:sz w:val="22"/>
          <w:szCs w:val="22"/>
        </w:rPr>
        <w:t>Webområde</w:t>
      </w:r>
      <w:r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Husk å oppgi på kildelista hvilken dato du brukte nettsiden. </w:t>
      </w:r>
      <w:r w:rsidRPr="00A930DF">
        <w:rPr>
          <w:sz w:val="22"/>
          <w:szCs w:val="22"/>
        </w:rPr>
        <w:t xml:space="preserve">Her er eksempler </w:t>
      </w:r>
      <w:r>
        <w:rPr>
          <w:sz w:val="22"/>
          <w:szCs w:val="22"/>
        </w:rPr>
        <w:t>fra</w:t>
      </w:r>
      <w:r w:rsidRPr="00A930DF">
        <w:rPr>
          <w:sz w:val="22"/>
          <w:szCs w:val="22"/>
        </w:rPr>
        <w:t xml:space="preserve"> noen av nettsidene du har tilgang til på eksamen:</w:t>
      </w:r>
      <w:r>
        <w:rPr>
          <w:sz w:val="22"/>
          <w:szCs w:val="22"/>
        </w:rPr>
        <w:br/>
      </w:r>
    </w:p>
    <w:p w14:paraId="040FBF08" w14:textId="28E5876D" w:rsidR="008E0AA5" w:rsidRPr="006011A7" w:rsidRDefault="00364D9E" w:rsidP="00E051D4">
      <w:pPr>
        <w:pStyle w:val="Overskrift2"/>
      </w:pPr>
      <w:r w:rsidRPr="006011A7">
        <w:t>Store norske leksikon (snl.no)</w:t>
      </w:r>
    </w:p>
    <w:p w14:paraId="6ED856E0" w14:textId="1C18E54E" w:rsidR="00364D9E" w:rsidRPr="00505D31" w:rsidRDefault="00364D9E" w:rsidP="00364D9E">
      <w:pPr>
        <w:rPr>
          <w:sz w:val="22"/>
          <w:szCs w:val="22"/>
        </w:rPr>
      </w:pPr>
      <w:r w:rsidRPr="00505D31">
        <w:rPr>
          <w:sz w:val="22"/>
          <w:szCs w:val="22"/>
        </w:rPr>
        <w:t>De fleste artiklene på snl.no har forfattere. Nederst på siden finner d</w:t>
      </w:r>
      <w:r>
        <w:rPr>
          <w:sz w:val="22"/>
          <w:szCs w:val="22"/>
        </w:rPr>
        <w:t>u</w:t>
      </w:r>
      <w:r w:rsidRPr="00505D31">
        <w:rPr>
          <w:sz w:val="22"/>
          <w:szCs w:val="22"/>
        </w:rPr>
        <w:t xml:space="preserve"> forfatter og årstall. </w:t>
      </w:r>
      <w:r>
        <w:rPr>
          <w:sz w:val="22"/>
          <w:szCs w:val="22"/>
        </w:rPr>
        <w:t>Du finner også lenken «</w:t>
      </w:r>
      <w:r w:rsidRPr="000B2435">
        <w:rPr>
          <w:i/>
          <w:iCs/>
          <w:sz w:val="22"/>
          <w:szCs w:val="22"/>
        </w:rPr>
        <w:t>Sitere eller gjenbruke</w:t>
      </w:r>
      <w:r>
        <w:rPr>
          <w:sz w:val="22"/>
          <w:szCs w:val="22"/>
        </w:rPr>
        <w:t xml:space="preserve">» - klikk på denne for å få opp info </w:t>
      </w:r>
      <w:r w:rsidRPr="00505D31">
        <w:rPr>
          <w:sz w:val="22"/>
          <w:szCs w:val="22"/>
        </w:rPr>
        <w:t>d</w:t>
      </w:r>
      <w:r>
        <w:rPr>
          <w:sz w:val="22"/>
          <w:szCs w:val="22"/>
        </w:rPr>
        <w:t>u</w:t>
      </w:r>
      <w:r w:rsidRPr="00505D31">
        <w:rPr>
          <w:sz w:val="22"/>
          <w:szCs w:val="22"/>
        </w:rPr>
        <w:t xml:space="preserve"> kan sette inn i litteraturlisten.  </w:t>
      </w:r>
    </w:p>
    <w:p w14:paraId="7C89AF0E" w14:textId="77777777" w:rsidR="00364D9E" w:rsidRPr="00505D31" w:rsidRDefault="00364D9E" w:rsidP="00375AF1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Henvisning i</w:t>
      </w:r>
      <w:r w:rsidRPr="00505D31">
        <w:rPr>
          <w:i/>
          <w:iCs/>
          <w:sz w:val="22"/>
          <w:szCs w:val="22"/>
        </w:rPr>
        <w:t xml:space="preserve"> teksten: </w:t>
      </w:r>
      <w:r w:rsidRPr="00505D31">
        <w:rPr>
          <w:sz w:val="22"/>
          <w:szCs w:val="22"/>
        </w:rPr>
        <w:t>(</w:t>
      </w:r>
      <w:proofErr w:type="spellStart"/>
      <w:r w:rsidRPr="00505D31">
        <w:rPr>
          <w:sz w:val="22"/>
          <w:szCs w:val="22"/>
        </w:rPr>
        <w:t>Allott</w:t>
      </w:r>
      <w:proofErr w:type="spellEnd"/>
      <w:r w:rsidRPr="00505D31">
        <w:rPr>
          <w:sz w:val="22"/>
          <w:szCs w:val="22"/>
        </w:rPr>
        <w:t>, 20</w:t>
      </w:r>
      <w:r>
        <w:rPr>
          <w:sz w:val="22"/>
          <w:szCs w:val="22"/>
        </w:rPr>
        <w:t>25</w:t>
      </w:r>
      <w:r w:rsidRPr="00505D31">
        <w:rPr>
          <w:sz w:val="22"/>
          <w:szCs w:val="22"/>
        </w:rPr>
        <w:t>) </w:t>
      </w:r>
    </w:p>
    <w:p w14:paraId="490DAAA4" w14:textId="77777777" w:rsidR="00364D9E" w:rsidRPr="0015068B" w:rsidRDefault="00364D9E" w:rsidP="00375AF1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På kildelista</w:t>
      </w:r>
      <w:r w:rsidRPr="00505D31">
        <w:rPr>
          <w:i/>
          <w:iCs/>
          <w:sz w:val="22"/>
          <w:szCs w:val="22"/>
        </w:rPr>
        <w:t xml:space="preserve">: </w:t>
      </w:r>
      <w:proofErr w:type="spellStart"/>
      <w:r w:rsidRPr="00505D31">
        <w:rPr>
          <w:sz w:val="22"/>
          <w:szCs w:val="22"/>
        </w:rPr>
        <w:t>Allott</w:t>
      </w:r>
      <w:proofErr w:type="spellEnd"/>
      <w:r w:rsidRPr="00505D31">
        <w:rPr>
          <w:sz w:val="22"/>
          <w:szCs w:val="22"/>
        </w:rPr>
        <w:t>, Nicholas (20</w:t>
      </w:r>
      <w:r>
        <w:rPr>
          <w:sz w:val="22"/>
          <w:szCs w:val="22"/>
        </w:rPr>
        <w:t>25</w:t>
      </w:r>
      <w:r w:rsidRPr="00505D31">
        <w:rPr>
          <w:sz w:val="22"/>
          <w:szCs w:val="22"/>
        </w:rPr>
        <w:t xml:space="preserve">). </w:t>
      </w:r>
      <w:r w:rsidRPr="00505D31">
        <w:rPr>
          <w:i/>
          <w:iCs/>
          <w:sz w:val="22"/>
          <w:szCs w:val="22"/>
        </w:rPr>
        <w:t>Kommunikasjon</w:t>
      </w:r>
      <w:r w:rsidRPr="00505D31">
        <w:rPr>
          <w:sz w:val="22"/>
          <w:szCs w:val="22"/>
        </w:rPr>
        <w:t>. Hentet 6.</w:t>
      </w:r>
      <w:r>
        <w:rPr>
          <w:sz w:val="22"/>
          <w:szCs w:val="22"/>
        </w:rPr>
        <w:t xml:space="preserve"> </w:t>
      </w:r>
      <w:r w:rsidRPr="00505D31">
        <w:rPr>
          <w:sz w:val="22"/>
          <w:szCs w:val="22"/>
        </w:rPr>
        <w:t>april 20</w:t>
      </w:r>
      <w:r>
        <w:rPr>
          <w:sz w:val="22"/>
          <w:szCs w:val="22"/>
        </w:rPr>
        <w:t>25</w:t>
      </w:r>
      <w:r w:rsidRPr="00505D31">
        <w:rPr>
          <w:sz w:val="22"/>
          <w:szCs w:val="22"/>
        </w:rPr>
        <w:t xml:space="preserve"> fra</w:t>
      </w:r>
      <w:r>
        <w:rPr>
          <w:sz w:val="22"/>
          <w:szCs w:val="22"/>
        </w:rPr>
        <w:t xml:space="preserve"> Store norske leksikon:</w:t>
      </w:r>
      <w:r w:rsidRPr="00505D31">
        <w:rPr>
          <w:sz w:val="22"/>
          <w:szCs w:val="22"/>
        </w:rPr>
        <w:t xml:space="preserve"> </w:t>
      </w:r>
      <w:hyperlink r:id="rId7" w:tgtFrame="_blank" w:history="1">
        <w:r w:rsidRPr="00505D31">
          <w:rPr>
            <w:rStyle w:val="Hyperkobling"/>
            <w:sz w:val="22"/>
            <w:szCs w:val="22"/>
          </w:rPr>
          <w:t>https://snl.no/kommunikasjon</w:t>
        </w:r>
      </w:hyperlink>
      <w:r w:rsidRPr="00505D31">
        <w:rPr>
          <w:sz w:val="22"/>
          <w:szCs w:val="22"/>
        </w:rPr>
        <w:t>  </w:t>
      </w:r>
    </w:p>
    <w:p w14:paraId="4F16B882" w14:textId="2CE527A7" w:rsidR="008E0AA5" w:rsidRDefault="00364D9E" w:rsidP="00E051D4">
      <w:pPr>
        <w:pStyle w:val="Overskrift2"/>
      </w:pPr>
      <w:r w:rsidRPr="00505D31">
        <w:t>NDLA</w:t>
      </w:r>
      <w:r w:rsidRPr="00743702">
        <w:t>:</w:t>
      </w:r>
      <w:r w:rsidRPr="00505D31">
        <w:t> </w:t>
      </w:r>
    </w:p>
    <w:p w14:paraId="2C58277A" w14:textId="255BDC28" w:rsidR="00364D9E" w:rsidRPr="00505D31" w:rsidRDefault="00364D9E" w:rsidP="00364D9E">
      <w:pPr>
        <w:rPr>
          <w:sz w:val="28"/>
          <w:szCs w:val="28"/>
        </w:rPr>
      </w:pPr>
      <w:r>
        <w:rPr>
          <w:sz w:val="22"/>
          <w:szCs w:val="22"/>
        </w:rPr>
        <w:t xml:space="preserve">Nederst på sidene </w:t>
      </w:r>
      <w:r w:rsidR="00D94458">
        <w:rPr>
          <w:sz w:val="22"/>
          <w:szCs w:val="22"/>
        </w:rPr>
        <w:t xml:space="preserve">på </w:t>
      </w:r>
      <w:proofErr w:type="spellStart"/>
      <w:r w:rsidR="00D94458">
        <w:rPr>
          <w:sz w:val="22"/>
          <w:szCs w:val="22"/>
        </w:rPr>
        <w:t>ndla</w:t>
      </w:r>
      <w:proofErr w:type="spellEnd"/>
      <w:r w:rsidR="00D944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finner du </w:t>
      </w:r>
      <w:r w:rsidR="00D94458">
        <w:rPr>
          <w:sz w:val="22"/>
          <w:szCs w:val="22"/>
        </w:rPr>
        <w:t>knappen</w:t>
      </w:r>
      <w:r>
        <w:rPr>
          <w:sz w:val="22"/>
          <w:szCs w:val="22"/>
        </w:rPr>
        <w:t xml:space="preserve"> «</w:t>
      </w:r>
      <w:r w:rsidRPr="000B2435">
        <w:rPr>
          <w:i/>
          <w:iCs/>
          <w:sz w:val="22"/>
          <w:szCs w:val="22"/>
        </w:rPr>
        <w:t>Sitere eller gjenbruke</w:t>
      </w:r>
      <w:r>
        <w:rPr>
          <w:sz w:val="22"/>
          <w:szCs w:val="22"/>
        </w:rPr>
        <w:t xml:space="preserve">» - klikk på denne for å få opp info </w:t>
      </w:r>
      <w:r w:rsidRPr="00505D31">
        <w:rPr>
          <w:sz w:val="22"/>
          <w:szCs w:val="22"/>
        </w:rPr>
        <w:t>d</w:t>
      </w:r>
      <w:r>
        <w:rPr>
          <w:sz w:val="22"/>
          <w:szCs w:val="22"/>
        </w:rPr>
        <w:t>u</w:t>
      </w:r>
      <w:r w:rsidRPr="00505D31">
        <w:rPr>
          <w:sz w:val="22"/>
          <w:szCs w:val="22"/>
        </w:rPr>
        <w:t xml:space="preserve"> kan sette inn i litteraturlisten. </w:t>
      </w:r>
    </w:p>
    <w:p w14:paraId="4CEF3B40" w14:textId="042C5445" w:rsidR="00364D9E" w:rsidRDefault="00364D9E" w:rsidP="00364D9E">
      <w:pPr>
        <w:numPr>
          <w:ilvl w:val="0"/>
          <w:numId w:val="4"/>
        </w:numPr>
        <w:rPr>
          <w:sz w:val="22"/>
          <w:szCs w:val="22"/>
        </w:rPr>
      </w:pPr>
      <w:r w:rsidRPr="0015068B">
        <w:rPr>
          <w:i/>
          <w:iCs/>
          <w:sz w:val="22"/>
          <w:szCs w:val="22"/>
        </w:rPr>
        <w:t>Henvisning i</w:t>
      </w:r>
      <w:r w:rsidRPr="00505D31">
        <w:rPr>
          <w:i/>
          <w:iCs/>
          <w:sz w:val="22"/>
          <w:szCs w:val="22"/>
        </w:rPr>
        <w:t xml:space="preserve"> teksten: </w:t>
      </w:r>
      <w:sdt>
        <w:sdtPr>
          <w:rPr>
            <w:sz w:val="22"/>
            <w:szCs w:val="22"/>
          </w:rPr>
          <w:id w:val="1977491827"/>
          <w:citation/>
        </w:sdtPr>
        <w:sdtContent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CITATION Råe20 \l 1044 </w:instrText>
          </w:r>
          <w:r>
            <w:rPr>
              <w:sz w:val="22"/>
              <w:szCs w:val="22"/>
            </w:rPr>
            <w:fldChar w:fldCharType="separate"/>
          </w:r>
          <w:r w:rsidR="000953D4" w:rsidRPr="000953D4">
            <w:rPr>
              <w:noProof/>
              <w:sz w:val="22"/>
              <w:szCs w:val="22"/>
            </w:rPr>
            <w:t>(Råen &amp; Kjeldsen, 2020)</w:t>
          </w:r>
          <w:r>
            <w:rPr>
              <w:sz w:val="22"/>
              <w:szCs w:val="22"/>
            </w:rPr>
            <w:fldChar w:fldCharType="end"/>
          </w:r>
        </w:sdtContent>
      </w:sdt>
    </w:p>
    <w:p w14:paraId="10C0EE7A" w14:textId="77777777" w:rsidR="00364D9E" w:rsidRPr="00505D31" w:rsidRDefault="00364D9E" w:rsidP="00364D9E">
      <w:pPr>
        <w:numPr>
          <w:ilvl w:val="0"/>
          <w:numId w:val="4"/>
        </w:numPr>
        <w:rPr>
          <w:sz w:val="22"/>
          <w:szCs w:val="22"/>
        </w:rPr>
      </w:pPr>
      <w:r w:rsidRPr="0015068B">
        <w:rPr>
          <w:i/>
          <w:iCs/>
          <w:sz w:val="22"/>
          <w:szCs w:val="22"/>
        </w:rPr>
        <w:t>På kildelista</w:t>
      </w:r>
      <w:r w:rsidRPr="00505D31">
        <w:rPr>
          <w:sz w:val="22"/>
          <w:szCs w:val="22"/>
        </w:rPr>
        <w:t xml:space="preserve">: </w:t>
      </w:r>
      <w:r w:rsidRPr="00A84211">
        <w:rPr>
          <w:sz w:val="22"/>
          <w:szCs w:val="22"/>
        </w:rPr>
        <w:t xml:space="preserve">Råen, S. G., Kjeldsen, R. (2020). </w:t>
      </w:r>
      <w:r w:rsidRPr="008A2106">
        <w:rPr>
          <w:i/>
          <w:iCs/>
          <w:sz w:val="22"/>
          <w:szCs w:val="22"/>
        </w:rPr>
        <w:t>Næringskjeder, næringsnett og stoffkretsløp</w:t>
      </w:r>
      <w:r w:rsidRPr="00A8421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Hentet 25. april 2025 fra </w:t>
      </w:r>
      <w:r w:rsidRPr="00A84211">
        <w:rPr>
          <w:sz w:val="22"/>
          <w:szCs w:val="22"/>
        </w:rPr>
        <w:t>NDLA</w:t>
      </w:r>
      <w:r>
        <w:rPr>
          <w:sz w:val="22"/>
          <w:szCs w:val="22"/>
        </w:rPr>
        <w:t>:</w:t>
      </w:r>
      <w:r w:rsidRPr="00A84211">
        <w:rPr>
          <w:sz w:val="22"/>
          <w:szCs w:val="22"/>
        </w:rPr>
        <w:t xml:space="preserve"> </w:t>
      </w:r>
      <w:hyperlink r:id="rId8" w:history="1">
        <w:r w:rsidRPr="0027527F">
          <w:rPr>
            <w:rStyle w:val="Hyperkobling"/>
            <w:sz w:val="22"/>
            <w:szCs w:val="22"/>
          </w:rPr>
          <w:t>https://ndla.no/article/13664</w:t>
        </w:r>
      </w:hyperlink>
      <w:r>
        <w:rPr>
          <w:sz w:val="22"/>
          <w:szCs w:val="22"/>
        </w:rPr>
        <w:t xml:space="preserve"> </w:t>
      </w:r>
    </w:p>
    <w:p w14:paraId="59E41690" w14:textId="6E2EF720" w:rsidR="004A3DB8" w:rsidRDefault="004A3DB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ACB6F14" w14:textId="77777777" w:rsidR="00572AF2" w:rsidRDefault="00572AF2" w:rsidP="00364D9E">
      <w:pPr>
        <w:rPr>
          <w:sz w:val="22"/>
          <w:szCs w:val="22"/>
        </w:rPr>
      </w:pPr>
    </w:p>
    <w:sdt>
      <w:sdtPr>
        <w:rPr>
          <w:rFonts w:asciiTheme="minorHAnsi" w:eastAsiaTheme="minorEastAsia" w:hAnsiTheme="minorHAnsi" w:cstheme="minorBidi"/>
          <w:b/>
          <w:caps/>
          <w:color w:val="auto"/>
          <w:sz w:val="20"/>
          <w:szCs w:val="20"/>
        </w:rPr>
        <w:id w:val="1847900300"/>
        <w:docPartObj>
          <w:docPartGallery w:val="Bibliographies"/>
          <w:docPartUnique/>
        </w:docPartObj>
      </w:sdtPr>
      <w:sdtEndPr>
        <w:rPr>
          <w:b w:val="0"/>
          <w:caps w:val="0"/>
          <w:sz w:val="21"/>
          <w:szCs w:val="21"/>
        </w:rPr>
      </w:sdtEndPr>
      <w:sdtContent>
        <w:p w14:paraId="664692C3" w14:textId="1535373F" w:rsidR="00572AF2" w:rsidRDefault="000953D4">
          <w:pPr>
            <w:pStyle w:val="Overskrift1"/>
          </w:pPr>
          <w:r>
            <w:t>Eksempel på kildeliste</w:t>
          </w:r>
        </w:p>
        <w:sdt>
          <w:sdtPr>
            <w:id w:val="-573587230"/>
            <w:bibliography/>
          </w:sdtPr>
          <w:sdtContent>
            <w:p w14:paraId="75DFB503" w14:textId="77777777" w:rsidR="004A646E" w:rsidRDefault="00572AF2" w:rsidP="004A646E">
              <w:pPr>
                <w:pStyle w:val="Bibliografi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4A646E">
                <w:rPr>
                  <w:noProof/>
                </w:rPr>
                <w:t xml:space="preserve">Dahle, M., Haraldsen, M., &amp; Ryssevik, J. (2020). </w:t>
              </w:r>
              <w:r w:rsidR="004A646E">
                <w:rPr>
                  <w:i/>
                  <w:iCs/>
                  <w:noProof/>
                </w:rPr>
                <w:t>Fokus samfunnskunnskap.</w:t>
              </w:r>
              <w:r w:rsidR="004A646E">
                <w:rPr>
                  <w:noProof/>
                </w:rPr>
                <w:t xml:space="preserve"> Aschehoug undervisning.</w:t>
              </w:r>
            </w:p>
            <w:p w14:paraId="22302CBA" w14:textId="77777777" w:rsidR="004A646E" w:rsidRDefault="004A646E" w:rsidP="004A646E">
              <w:pPr>
                <w:pStyle w:val="Bibliografi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Eide, H., Johansen, O.-I., Øverjordet, A. H., Kielland, G. E., Eidsmo, J. A., Gjestrum, K., &amp; Sundby, T. (2020). </w:t>
              </w:r>
              <w:r>
                <w:rPr>
                  <w:i/>
                  <w:iCs/>
                  <w:noProof/>
                </w:rPr>
                <w:t>Geografi - fellesfag vg1/vg2.</w:t>
              </w:r>
              <w:r>
                <w:rPr>
                  <w:noProof/>
                </w:rPr>
                <w:t xml:space="preserve"> Oslo: Cappelen Damm.</w:t>
              </w:r>
            </w:p>
            <w:p w14:paraId="2D30A022" w14:textId="77777777" w:rsidR="004A646E" w:rsidRDefault="004A646E" w:rsidP="004A646E">
              <w:pPr>
                <w:pStyle w:val="Bibliografi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Nyhus, J. Ø. (2018). </w:t>
              </w:r>
              <w:r>
                <w:rPr>
                  <w:i/>
                  <w:iCs/>
                  <w:noProof/>
                </w:rPr>
                <w:t>Samisk Litteratur</w:t>
              </w:r>
              <w:r>
                <w:rPr>
                  <w:noProof/>
                </w:rPr>
                <w:t>. Hentet april 25, 2025 fra Ndla: https://ndla.no/article/16947</w:t>
              </w:r>
            </w:p>
            <w:p w14:paraId="3D7BF38C" w14:textId="77777777" w:rsidR="004A646E" w:rsidRDefault="004A646E" w:rsidP="004A646E">
              <w:pPr>
                <w:pStyle w:val="Bibliografi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Råen, S. G., &amp; Kjeldsen, R. (2020). </w:t>
              </w:r>
              <w:r>
                <w:rPr>
                  <w:i/>
                  <w:iCs/>
                  <w:noProof/>
                </w:rPr>
                <w:t>Næringskjeder, næringsnett og stoffkretsløp</w:t>
              </w:r>
              <w:r>
                <w:rPr>
                  <w:noProof/>
                </w:rPr>
                <w:t>. Hentet april 25, 2025 fra NDLA: https://ndla.no/article/13664</w:t>
              </w:r>
            </w:p>
            <w:p w14:paraId="3C792200" w14:textId="21B62776" w:rsidR="00572AF2" w:rsidRDefault="00572AF2" w:rsidP="004A646E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CFE087C" w14:textId="77777777" w:rsidR="004A3DB8" w:rsidRDefault="004A3DB8" w:rsidP="004A3DB8"/>
    <w:p w14:paraId="78878B67" w14:textId="66C5728F" w:rsidR="000255A1" w:rsidRPr="00402B08" w:rsidRDefault="000255A1" w:rsidP="000255A1">
      <w:pPr>
        <w:pStyle w:val="Overskrift1"/>
      </w:pPr>
      <w:r>
        <w:t>Word referanseverktøy</w:t>
      </w:r>
    </w:p>
    <w:p w14:paraId="02FBE27C" w14:textId="77777777" w:rsidR="000255A1" w:rsidRDefault="000255A1" w:rsidP="000255A1">
      <w:pPr>
        <w:pStyle w:val="Overskrift2"/>
      </w:pPr>
      <w:r>
        <w:t>Hvordan få frem kilder man har lagt inn før:</w:t>
      </w:r>
    </w:p>
    <w:p w14:paraId="142C7076" w14:textId="66EDD146" w:rsidR="000255A1" w:rsidRDefault="000255A1" w:rsidP="000255A1">
      <w:pPr>
        <w:pStyle w:val="Listeavsnitt"/>
        <w:numPr>
          <w:ilvl w:val="0"/>
          <w:numId w:val="13"/>
        </w:numPr>
      </w:pPr>
      <w:r>
        <w:t>Trykk på Referanser</w:t>
      </w:r>
    </w:p>
    <w:p w14:paraId="07E3284E" w14:textId="3FA3D8A8" w:rsidR="000255A1" w:rsidRDefault="000255A1" w:rsidP="000255A1">
      <w:pPr>
        <w:pStyle w:val="Listeavsnitt"/>
        <w:numPr>
          <w:ilvl w:val="0"/>
          <w:numId w:val="13"/>
        </w:numPr>
      </w:pPr>
      <w:r>
        <w:t>Trykk på «Behandle kilder</w:t>
      </w:r>
    </w:p>
    <w:p w14:paraId="308DDCC1" w14:textId="77777777" w:rsidR="000255A1" w:rsidRDefault="000255A1" w:rsidP="000255A1">
      <w:pPr>
        <w:pStyle w:val="Listeavsnitt"/>
        <w:numPr>
          <w:ilvl w:val="0"/>
          <w:numId w:val="13"/>
        </w:numPr>
      </w:pPr>
      <w:r>
        <w:t>Finn kilden i hovedlisten til venstre. Marker den slik at den blir blå.</w:t>
      </w:r>
    </w:p>
    <w:p w14:paraId="4D5A963A" w14:textId="292BA590" w:rsidR="000255A1" w:rsidRDefault="000255A1" w:rsidP="000255A1">
      <w:pPr>
        <w:pStyle w:val="Listeavsnitt"/>
        <w:numPr>
          <w:ilvl w:val="0"/>
          <w:numId w:val="13"/>
        </w:numPr>
      </w:pPr>
      <w:r>
        <w:t>Velg «Kopier»</w:t>
      </w:r>
    </w:p>
    <w:p w14:paraId="27421F2A" w14:textId="77777777" w:rsidR="000255A1" w:rsidRDefault="000255A1" w:rsidP="000255A1">
      <w:pPr>
        <w:pStyle w:val="Listeavsnitt"/>
        <w:numPr>
          <w:ilvl w:val="0"/>
          <w:numId w:val="13"/>
        </w:numPr>
      </w:pPr>
      <w:r>
        <w:t>Den ligger nå i «gjeldende liste» altså det dokumenter du har åpent.</w:t>
      </w:r>
    </w:p>
    <w:p w14:paraId="2EB25DE8" w14:textId="77777777" w:rsidR="000255A1" w:rsidRPr="005C27EB" w:rsidRDefault="000255A1" w:rsidP="000255A1">
      <w:pPr>
        <w:pStyle w:val="Listeavsnitt"/>
        <w:numPr>
          <w:ilvl w:val="0"/>
          <w:numId w:val="13"/>
        </w:numPr>
      </w:pPr>
      <w:r>
        <w:t>Ønsker du å redigere kilden, trykk rediger.</w:t>
      </w:r>
    </w:p>
    <w:p w14:paraId="0BC96A58" w14:textId="77777777" w:rsidR="000255A1" w:rsidRDefault="000255A1" w:rsidP="000255A1"/>
    <w:p w14:paraId="49017C5F" w14:textId="66E187BC" w:rsidR="000255A1" w:rsidRDefault="000255A1" w:rsidP="000255A1"/>
    <w:p w14:paraId="590D3083" w14:textId="75212EA8" w:rsidR="000255A1" w:rsidRDefault="000255A1" w:rsidP="000255A1">
      <w:r>
        <w:rPr>
          <w:noProof/>
        </w:rPr>
        <w:drawing>
          <wp:anchor distT="0" distB="0" distL="114300" distR="114300" simplePos="0" relativeHeight="251659264" behindDoc="0" locked="0" layoutInCell="1" allowOverlap="1" wp14:anchorId="7540EFCD" wp14:editId="30EBA3FB">
            <wp:simplePos x="0" y="0"/>
            <wp:positionH relativeFrom="column">
              <wp:posOffset>245872</wp:posOffset>
            </wp:positionH>
            <wp:positionV relativeFrom="paragraph">
              <wp:posOffset>6985</wp:posOffset>
            </wp:positionV>
            <wp:extent cx="4902835" cy="3112135"/>
            <wp:effectExtent l="0" t="0" r="0" b="0"/>
            <wp:wrapSquare wrapText="bothSides"/>
            <wp:docPr id="1184939138" name="Bilde 5" descr="Et bilde som inneholder tekst, skjermbilde, programvare, Nettsid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939138" name="Bilde 5" descr="Et bilde som inneholder tekst, skjermbilde, programvare, Nettside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AEFEC" w14:textId="284BC0A0" w:rsidR="000255A1" w:rsidRDefault="000255A1" w:rsidP="000255A1"/>
    <w:p w14:paraId="40A324E0" w14:textId="725912F2" w:rsidR="000255A1" w:rsidRDefault="000255A1" w:rsidP="000255A1">
      <w:pPr>
        <w:pStyle w:val="Overskrift2"/>
      </w:pPr>
      <w:r>
        <w:t>Her ser du hvilke felt du skal skrive i for å få nettbaserte kilder rett:</w:t>
      </w:r>
    </w:p>
    <w:p w14:paraId="4DCA6DAE" w14:textId="0C3B60B5" w:rsidR="000255A1" w:rsidRPr="00272277" w:rsidRDefault="000255A1" w:rsidP="000255A1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4DC0ACE" wp14:editId="5E4CC7BE">
            <wp:simplePos x="0" y="0"/>
            <wp:positionH relativeFrom="margin">
              <wp:posOffset>2139823</wp:posOffset>
            </wp:positionH>
            <wp:positionV relativeFrom="paragraph">
              <wp:posOffset>86614</wp:posOffset>
            </wp:positionV>
            <wp:extent cx="4157345" cy="2472690"/>
            <wp:effectExtent l="0" t="0" r="0" b="3810"/>
            <wp:wrapSquare wrapText="bothSides"/>
            <wp:docPr id="1732603740" name="Bilde 6" descr="Et bilde som inneholder tekst, skjermbilde, programvare, numm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603740" name="Bilde 6" descr="Et bilde som inneholder tekst, skjermbilde, programvare, nummer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277">
        <w:rPr>
          <w:sz w:val="28"/>
          <w:szCs w:val="28"/>
        </w:rPr>
        <w:t>Kildetypen skal være «Webområde»</w:t>
      </w:r>
    </w:p>
    <w:p w14:paraId="69DE90EA" w14:textId="77777777" w:rsidR="000255A1" w:rsidRDefault="000255A1" w:rsidP="000255A1">
      <w:pPr>
        <w:pStyle w:val="Listeavsnitt"/>
        <w:numPr>
          <w:ilvl w:val="0"/>
          <w:numId w:val="15"/>
        </w:numPr>
      </w:pPr>
      <w:r>
        <w:t>Velg «Vis alle bibliografifelt» for å få frem alt</w:t>
      </w:r>
    </w:p>
    <w:p w14:paraId="1A6A3FA5" w14:textId="77777777" w:rsidR="000255A1" w:rsidRDefault="000255A1" w:rsidP="000255A1">
      <w:pPr>
        <w:pStyle w:val="Listeavsnitt"/>
        <w:numPr>
          <w:ilvl w:val="0"/>
          <w:numId w:val="15"/>
        </w:numPr>
      </w:pPr>
      <w:r>
        <w:t>Har artikkelen mange forfattere er det lettest å trykke «Rediger» her og legge inn navnene her</w:t>
      </w:r>
    </w:p>
    <w:p w14:paraId="79186039" w14:textId="77777777" w:rsidR="000255A1" w:rsidRDefault="000255A1" w:rsidP="000255A1">
      <w:pPr>
        <w:pStyle w:val="Listeavsnitt"/>
        <w:numPr>
          <w:ilvl w:val="0"/>
          <w:numId w:val="15"/>
        </w:numPr>
      </w:pPr>
      <w:r>
        <w:t xml:space="preserve">Bla nedover for å finne alle feltene </w:t>
      </w:r>
    </w:p>
    <w:p w14:paraId="17A531A9" w14:textId="44FEBEE5" w:rsidR="009F0182" w:rsidRPr="00272277" w:rsidRDefault="009F0182" w:rsidP="000255A1">
      <w:pPr>
        <w:pStyle w:val="Listeavsnitt"/>
        <w:numPr>
          <w:ilvl w:val="0"/>
          <w:numId w:val="15"/>
        </w:numPr>
      </w:pPr>
      <w:r>
        <w:t>Husk besøksdato</w:t>
      </w:r>
    </w:p>
    <w:p w14:paraId="37306F42" w14:textId="00BA28FA" w:rsidR="000255A1" w:rsidRDefault="000255A1" w:rsidP="000255A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959AFE" wp14:editId="3EA9B997">
            <wp:simplePos x="0" y="0"/>
            <wp:positionH relativeFrom="column">
              <wp:posOffset>2147824</wp:posOffset>
            </wp:positionH>
            <wp:positionV relativeFrom="paragraph">
              <wp:posOffset>381254</wp:posOffset>
            </wp:positionV>
            <wp:extent cx="4204970" cy="2449195"/>
            <wp:effectExtent l="0" t="0" r="5080" b="8255"/>
            <wp:wrapSquare wrapText="bothSides"/>
            <wp:docPr id="292315826" name="Bilde 7" descr="Et bilde som inneholder tekst, skjermbilde, programvare, numm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315826" name="Bilde 7" descr="Et bilde som inneholder tekst, skjermbilde, programvare, nummer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97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8F6E4" w14:textId="72B72FA8" w:rsidR="000255A1" w:rsidRPr="00936ED2" w:rsidRDefault="000255A1" w:rsidP="000255A1">
      <w:pPr>
        <w:rPr>
          <w:b/>
          <w:bCs/>
          <w:sz w:val="28"/>
          <w:szCs w:val="28"/>
        </w:rPr>
      </w:pPr>
      <w:r w:rsidRPr="000953D4">
        <w:rPr>
          <w:noProof/>
        </w:rPr>
        <w:t xml:space="preserve"> </w:t>
      </w:r>
    </w:p>
    <w:p w14:paraId="36946058" w14:textId="431B2ECB" w:rsidR="000255A1" w:rsidRDefault="000255A1" w:rsidP="000255A1"/>
    <w:p w14:paraId="3318E185" w14:textId="75A1D05E" w:rsidR="000255A1" w:rsidRDefault="000255A1" w:rsidP="000255A1"/>
    <w:p w14:paraId="2F70BFC8" w14:textId="00C2A171" w:rsidR="000255A1" w:rsidRDefault="009F0182" w:rsidP="000255A1">
      <w:r>
        <w:rPr>
          <w:noProof/>
        </w:rPr>
        <w:drawing>
          <wp:anchor distT="0" distB="0" distL="114300" distR="114300" simplePos="0" relativeHeight="251662336" behindDoc="0" locked="0" layoutInCell="1" allowOverlap="1" wp14:anchorId="4568736B" wp14:editId="41A67442">
            <wp:simplePos x="0" y="0"/>
            <wp:positionH relativeFrom="column">
              <wp:posOffset>2388870</wp:posOffset>
            </wp:positionH>
            <wp:positionV relativeFrom="paragraph">
              <wp:posOffset>47971</wp:posOffset>
            </wp:positionV>
            <wp:extent cx="225631" cy="225631"/>
            <wp:effectExtent l="0" t="0" r="3175" b="3175"/>
            <wp:wrapThrough wrapText="bothSides">
              <wp:wrapPolygon edited="0">
                <wp:start x="1825" y="0"/>
                <wp:lineTo x="0" y="7301"/>
                <wp:lineTo x="0" y="14603"/>
                <wp:lineTo x="3651" y="20079"/>
                <wp:lineTo x="18254" y="20079"/>
                <wp:lineTo x="20079" y="10952"/>
                <wp:lineTo x="20079" y="7301"/>
                <wp:lineTo x="16428" y="0"/>
                <wp:lineTo x="1825" y="0"/>
              </wp:wrapPolygon>
            </wp:wrapThrough>
            <wp:docPr id="2138180787" name="Grafikk 1" descr="Merke 4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80787" name="Grafikk 2138180787" descr="Merke 4 med heldekkende fy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31" cy="225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6879C" w14:textId="77777777" w:rsidR="000255A1" w:rsidRDefault="000255A1" w:rsidP="000255A1"/>
    <w:p w14:paraId="76857B01" w14:textId="77777777" w:rsidR="000255A1" w:rsidRDefault="000255A1" w:rsidP="000255A1"/>
    <w:p w14:paraId="408EDFD7" w14:textId="77777777" w:rsidR="000255A1" w:rsidRDefault="000255A1" w:rsidP="000255A1"/>
    <w:p w14:paraId="38EBC24F" w14:textId="77777777" w:rsidR="000255A1" w:rsidRDefault="000255A1" w:rsidP="000255A1"/>
    <w:p w14:paraId="188F18D4" w14:textId="77777777" w:rsidR="000255A1" w:rsidRDefault="000255A1" w:rsidP="000255A1"/>
    <w:p w14:paraId="09A8CFAF" w14:textId="77777777" w:rsidR="000255A1" w:rsidRDefault="000255A1" w:rsidP="000255A1"/>
    <w:p w14:paraId="21444386" w14:textId="670B9206" w:rsidR="004A3DB8" w:rsidRDefault="004A3DB8" w:rsidP="004A3DB8">
      <w:pPr>
        <w:pStyle w:val="Overskrift1"/>
      </w:pPr>
      <w:r>
        <w:t>Lær mer</w:t>
      </w:r>
    </w:p>
    <w:p w14:paraId="04EE6F4D" w14:textId="49EEF6D7" w:rsidR="004A3DB8" w:rsidRDefault="004A3DB8" w:rsidP="004A3DB8">
      <w:pPr>
        <w:ind w:left="360"/>
      </w:pPr>
      <w:r>
        <w:t>Hvis du er usikker på kilde og henvisning, anbefaler vi disse sidene</w:t>
      </w:r>
    </w:p>
    <w:p w14:paraId="41877B74" w14:textId="77777777" w:rsidR="004A3DB8" w:rsidRDefault="004A3DB8" w:rsidP="008A4EEA">
      <w:pPr>
        <w:pStyle w:val="Listeavsnitt"/>
      </w:pPr>
    </w:p>
    <w:p w14:paraId="6A56D039" w14:textId="4A307F11" w:rsidR="00BF6387" w:rsidRDefault="00BF6387" w:rsidP="00BF6387">
      <w:pPr>
        <w:pStyle w:val="Listeavsnitt"/>
        <w:numPr>
          <w:ilvl w:val="0"/>
          <w:numId w:val="9"/>
        </w:numPr>
      </w:pPr>
      <w:hyperlink r:id="rId14" w:history="1">
        <w:r w:rsidRPr="00A46E7F">
          <w:rPr>
            <w:rStyle w:val="Hyperkobling"/>
          </w:rPr>
          <w:t>Kildebruk og referanser - Kildehenvisninger i APA-stil - Verktøykassa – for elever - NDLA</w:t>
        </w:r>
      </w:hyperlink>
    </w:p>
    <w:p w14:paraId="1F7F1165" w14:textId="77777777" w:rsidR="00BF6387" w:rsidRDefault="00BF6387" w:rsidP="00BF6387">
      <w:pPr>
        <w:pStyle w:val="Listeavsnitt"/>
        <w:numPr>
          <w:ilvl w:val="0"/>
          <w:numId w:val="9"/>
        </w:numPr>
      </w:pPr>
      <w:hyperlink r:id="rId15" w:history="1">
        <w:r w:rsidRPr="00A46E7F">
          <w:rPr>
            <w:rStyle w:val="Hyperkobling"/>
          </w:rPr>
          <w:t>Kildekompasset</w:t>
        </w:r>
      </w:hyperlink>
    </w:p>
    <w:p w14:paraId="68CB1EBD" w14:textId="1383AF25" w:rsidR="00BF6387" w:rsidRDefault="00BF6387" w:rsidP="00BF6387">
      <w:pPr>
        <w:pStyle w:val="Listeavsnitt"/>
        <w:numPr>
          <w:ilvl w:val="0"/>
          <w:numId w:val="9"/>
        </w:numPr>
      </w:pPr>
      <w:r>
        <w:t xml:space="preserve">Se på faget «Biblioteket på Bodin» på Itslearning </w:t>
      </w:r>
    </w:p>
    <w:p w14:paraId="53672AB3" w14:textId="77777777" w:rsidR="00BF6387" w:rsidRDefault="00BF6387" w:rsidP="00BF6387">
      <w:pPr>
        <w:pStyle w:val="Listeavsnitt"/>
        <w:numPr>
          <w:ilvl w:val="0"/>
          <w:numId w:val="9"/>
        </w:numPr>
      </w:pPr>
      <w:r>
        <w:t xml:space="preserve">Kildeverktøyet i Word </w:t>
      </w:r>
    </w:p>
    <w:p w14:paraId="37DE0067" w14:textId="77777777" w:rsidR="00BF6387" w:rsidRDefault="00BF6387" w:rsidP="00BF6387">
      <w:pPr>
        <w:pStyle w:val="Listeavsnitt"/>
        <w:numPr>
          <w:ilvl w:val="1"/>
          <w:numId w:val="9"/>
        </w:numPr>
        <w:rPr>
          <w:rStyle w:val="Hyperkobling"/>
        </w:rPr>
      </w:pPr>
      <w:proofErr w:type="spellStart"/>
      <w:r>
        <w:t>Youtube</w:t>
      </w:r>
      <w:proofErr w:type="spellEnd"/>
      <w:r>
        <w:t xml:space="preserve"> spilleliste: </w:t>
      </w:r>
      <w:hyperlink r:id="rId16">
        <w:r w:rsidRPr="4D33B5B7">
          <w:rPr>
            <w:rStyle w:val="Hyperkobling"/>
          </w:rPr>
          <w:t xml:space="preserve">Referanseføring - </w:t>
        </w:r>
        <w:proofErr w:type="spellStart"/>
        <w:r w:rsidRPr="4D33B5B7">
          <w:rPr>
            <w:rStyle w:val="Hyperkobling"/>
          </w:rPr>
          <w:t>YouTube</w:t>
        </w:r>
        <w:proofErr w:type="spellEnd"/>
      </w:hyperlink>
    </w:p>
    <w:p w14:paraId="5AC22E0F" w14:textId="77777777" w:rsidR="00BF6387" w:rsidRDefault="00BF6387" w:rsidP="00BF6387">
      <w:pPr>
        <w:pStyle w:val="Listeavsnitt"/>
        <w:numPr>
          <w:ilvl w:val="1"/>
          <w:numId w:val="9"/>
        </w:numPr>
      </w:pPr>
      <w:r>
        <w:t xml:space="preserve">NDLA: </w:t>
      </w:r>
      <w:hyperlink r:id="rId17">
        <w:r w:rsidRPr="4D33B5B7">
          <w:rPr>
            <w:rStyle w:val="Hyperkobling"/>
          </w:rPr>
          <w:t>Enklere kildebruk med Word - Verktøykassa – for elever - NDLA</w:t>
        </w:r>
      </w:hyperlink>
    </w:p>
    <w:p w14:paraId="032B54C1" w14:textId="44B834B0" w:rsidR="00BE2243" w:rsidRDefault="00BE2243"/>
    <w:sectPr w:rsidR="00BE2243" w:rsidSect="00CE11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423A"/>
    <w:multiLevelType w:val="multilevel"/>
    <w:tmpl w:val="D700AB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1023165"/>
    <w:multiLevelType w:val="multilevel"/>
    <w:tmpl w:val="61C09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4654ED"/>
    <w:multiLevelType w:val="hybridMultilevel"/>
    <w:tmpl w:val="A51820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93259"/>
    <w:multiLevelType w:val="hybridMultilevel"/>
    <w:tmpl w:val="B866C2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75DD3"/>
    <w:multiLevelType w:val="hybridMultilevel"/>
    <w:tmpl w:val="01E61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C561E"/>
    <w:multiLevelType w:val="hybridMultilevel"/>
    <w:tmpl w:val="0E6A4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B47F1"/>
    <w:multiLevelType w:val="hybridMultilevel"/>
    <w:tmpl w:val="92683A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81DB2"/>
    <w:multiLevelType w:val="hybridMultilevel"/>
    <w:tmpl w:val="C9601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2689D"/>
    <w:multiLevelType w:val="multilevel"/>
    <w:tmpl w:val="2CD675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22A51A7"/>
    <w:multiLevelType w:val="multilevel"/>
    <w:tmpl w:val="710433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DC50C36"/>
    <w:multiLevelType w:val="multilevel"/>
    <w:tmpl w:val="2742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6307DC"/>
    <w:multiLevelType w:val="multilevel"/>
    <w:tmpl w:val="69D0B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C3033B"/>
    <w:multiLevelType w:val="hybridMultilevel"/>
    <w:tmpl w:val="46742A7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34112"/>
    <w:multiLevelType w:val="multilevel"/>
    <w:tmpl w:val="34C6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1C2953"/>
    <w:multiLevelType w:val="hybridMultilevel"/>
    <w:tmpl w:val="181C6D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87911">
    <w:abstractNumId w:val="9"/>
  </w:num>
  <w:num w:numId="2" w16cid:durableId="998920576">
    <w:abstractNumId w:val="0"/>
  </w:num>
  <w:num w:numId="3" w16cid:durableId="769932010">
    <w:abstractNumId w:val="1"/>
  </w:num>
  <w:num w:numId="4" w16cid:durableId="1791627069">
    <w:abstractNumId w:val="10"/>
  </w:num>
  <w:num w:numId="5" w16cid:durableId="1519351263">
    <w:abstractNumId w:val="11"/>
  </w:num>
  <w:num w:numId="6" w16cid:durableId="1009984420">
    <w:abstractNumId w:val="12"/>
  </w:num>
  <w:num w:numId="7" w16cid:durableId="210657740">
    <w:abstractNumId w:val="14"/>
  </w:num>
  <w:num w:numId="8" w16cid:durableId="152988863">
    <w:abstractNumId w:val="8"/>
  </w:num>
  <w:num w:numId="9" w16cid:durableId="1809206864">
    <w:abstractNumId w:val="4"/>
  </w:num>
  <w:num w:numId="10" w16cid:durableId="1233007035">
    <w:abstractNumId w:val="6"/>
  </w:num>
  <w:num w:numId="11" w16cid:durableId="595403127">
    <w:abstractNumId w:val="15"/>
  </w:num>
  <w:num w:numId="12" w16cid:durableId="81489092">
    <w:abstractNumId w:val="13"/>
  </w:num>
  <w:num w:numId="13" w16cid:durableId="264965252">
    <w:abstractNumId w:val="7"/>
  </w:num>
  <w:num w:numId="14" w16cid:durableId="974064005">
    <w:abstractNumId w:val="3"/>
  </w:num>
  <w:num w:numId="15" w16cid:durableId="1996642496">
    <w:abstractNumId w:val="5"/>
  </w:num>
  <w:num w:numId="16" w16cid:durableId="830176868">
    <w:abstractNumId w:val="2"/>
  </w:num>
  <w:num w:numId="17" w16cid:durableId="642658921">
    <w:abstractNumId w:val="2"/>
  </w:num>
  <w:num w:numId="18" w16cid:durableId="425930299">
    <w:abstractNumId w:val="2"/>
  </w:num>
  <w:num w:numId="19" w16cid:durableId="1058557773">
    <w:abstractNumId w:val="2"/>
  </w:num>
  <w:num w:numId="20" w16cid:durableId="1884443832">
    <w:abstractNumId w:val="2"/>
  </w:num>
  <w:num w:numId="21" w16cid:durableId="1752775901">
    <w:abstractNumId w:val="2"/>
  </w:num>
  <w:num w:numId="22" w16cid:durableId="406996373">
    <w:abstractNumId w:val="2"/>
  </w:num>
  <w:num w:numId="23" w16cid:durableId="637959751">
    <w:abstractNumId w:val="2"/>
  </w:num>
  <w:num w:numId="24" w16cid:durableId="1080951774">
    <w:abstractNumId w:val="2"/>
  </w:num>
  <w:num w:numId="25" w16cid:durableId="173736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9E"/>
    <w:rsid w:val="000255A1"/>
    <w:rsid w:val="00076967"/>
    <w:rsid w:val="000953D4"/>
    <w:rsid w:val="000E0796"/>
    <w:rsid w:val="001949D4"/>
    <w:rsid w:val="002700EA"/>
    <w:rsid w:val="00272277"/>
    <w:rsid w:val="00363515"/>
    <w:rsid w:val="00364D9E"/>
    <w:rsid w:val="00375AF1"/>
    <w:rsid w:val="00390B7F"/>
    <w:rsid w:val="003A6A98"/>
    <w:rsid w:val="003F1C3F"/>
    <w:rsid w:val="00402B08"/>
    <w:rsid w:val="004A3DB8"/>
    <w:rsid w:val="004A646E"/>
    <w:rsid w:val="00572AF2"/>
    <w:rsid w:val="00582578"/>
    <w:rsid w:val="005C27EB"/>
    <w:rsid w:val="005D30E1"/>
    <w:rsid w:val="006011A7"/>
    <w:rsid w:val="006A7B75"/>
    <w:rsid w:val="007268FA"/>
    <w:rsid w:val="007764CD"/>
    <w:rsid w:val="008319B2"/>
    <w:rsid w:val="00884564"/>
    <w:rsid w:val="008A4EEA"/>
    <w:rsid w:val="008D4EDA"/>
    <w:rsid w:val="008E0AA5"/>
    <w:rsid w:val="008E1571"/>
    <w:rsid w:val="00954DF6"/>
    <w:rsid w:val="009F0182"/>
    <w:rsid w:val="00A2799C"/>
    <w:rsid w:val="00A3609F"/>
    <w:rsid w:val="00A46E7F"/>
    <w:rsid w:val="00A5727D"/>
    <w:rsid w:val="00B10140"/>
    <w:rsid w:val="00B16BDB"/>
    <w:rsid w:val="00BE2243"/>
    <w:rsid w:val="00BE2C0A"/>
    <w:rsid w:val="00BF6387"/>
    <w:rsid w:val="00C10256"/>
    <w:rsid w:val="00C94744"/>
    <w:rsid w:val="00CB2B05"/>
    <w:rsid w:val="00CE1177"/>
    <w:rsid w:val="00D94458"/>
    <w:rsid w:val="00DC013B"/>
    <w:rsid w:val="00DF57BF"/>
    <w:rsid w:val="00E051D4"/>
    <w:rsid w:val="00E15EC1"/>
    <w:rsid w:val="00E51F1C"/>
    <w:rsid w:val="00E95CB9"/>
    <w:rsid w:val="00EB79A4"/>
    <w:rsid w:val="00F23B3D"/>
    <w:rsid w:val="00F54C67"/>
    <w:rsid w:val="00F92056"/>
    <w:rsid w:val="1832CBC1"/>
    <w:rsid w:val="4D33B5B7"/>
    <w:rsid w:val="5C73F3A1"/>
    <w:rsid w:val="7340A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61C5"/>
  <w15:chartTrackingRefBased/>
  <w15:docId w15:val="{6F511606-F700-4416-ACDC-BC427AF1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1A7"/>
  </w:style>
  <w:style w:type="paragraph" w:styleId="Overskrift1">
    <w:name w:val="heading 1"/>
    <w:basedOn w:val="Normal"/>
    <w:next w:val="Normal"/>
    <w:link w:val="Overskrift1Tegn"/>
    <w:uiPriority w:val="9"/>
    <w:qFormat/>
    <w:rsid w:val="006011A7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11A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011A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11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11A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11A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11A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11A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11A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rsid w:val="00954DF6"/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iPriority w:val="99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011A7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ittel">
    <w:name w:val="Title"/>
    <w:basedOn w:val="Normal"/>
    <w:next w:val="Normal"/>
    <w:link w:val="TittelTegn"/>
    <w:uiPriority w:val="10"/>
    <w:qFormat/>
    <w:rsid w:val="006011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6011A7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11A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011A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011A7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011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011A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011A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011A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011A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11A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11A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Sitat">
    <w:name w:val="Quote"/>
    <w:basedOn w:val="Normal"/>
    <w:next w:val="Normal"/>
    <w:link w:val="SitatTegn"/>
    <w:uiPriority w:val="29"/>
    <w:qFormat/>
    <w:rsid w:val="006011A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6011A7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011A7"/>
    <w:rPr>
      <w:b/>
      <w:bCs/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011A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011A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erkreferanse">
    <w:name w:val="Intense Reference"/>
    <w:basedOn w:val="Standardskriftforavsnitt"/>
    <w:uiPriority w:val="32"/>
    <w:qFormat/>
    <w:rsid w:val="006011A7"/>
    <w:rPr>
      <w:b/>
      <w:bCs/>
      <w:smallCaps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46E7F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011A7"/>
    <w:pPr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572AF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72AF2"/>
    <w:pPr>
      <w:spacing w:after="100"/>
      <w:ind w:left="200"/>
    </w:pPr>
  </w:style>
  <w:style w:type="paragraph" w:styleId="Bibliografi">
    <w:name w:val="Bibliography"/>
    <w:basedOn w:val="Normal"/>
    <w:next w:val="Normal"/>
    <w:uiPriority w:val="37"/>
    <w:unhideWhenUsed/>
    <w:rsid w:val="00572AF2"/>
  </w:style>
  <w:style w:type="character" w:styleId="Merknadsreferanse">
    <w:name w:val="annotation reference"/>
    <w:basedOn w:val="Standardskriftforavsnitt"/>
    <w:uiPriority w:val="99"/>
    <w:semiHidden/>
    <w:unhideWhenUsed/>
    <w:rsid w:val="000953D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953D4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sid w:val="000953D4"/>
    <w:rPr>
      <w:rFonts w:eastAsiaTheme="minorEastAs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953D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953D4"/>
    <w:rPr>
      <w:rFonts w:eastAsiaTheme="minorEastAsia"/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63515"/>
    <w:rPr>
      <w:color w:val="800080" w:themeColor="followedHyperlink"/>
      <w:u w:val="single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011A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erk">
    <w:name w:val="Strong"/>
    <w:basedOn w:val="Standardskriftforavsnitt"/>
    <w:uiPriority w:val="22"/>
    <w:qFormat/>
    <w:rsid w:val="006011A7"/>
    <w:rPr>
      <w:b/>
      <w:bCs/>
    </w:rPr>
  </w:style>
  <w:style w:type="character" w:styleId="Utheving">
    <w:name w:val="Emphasis"/>
    <w:basedOn w:val="Standardskriftforavsnitt"/>
    <w:uiPriority w:val="20"/>
    <w:qFormat/>
    <w:rsid w:val="006011A7"/>
    <w:rPr>
      <w:i/>
      <w:iCs/>
    </w:rPr>
  </w:style>
  <w:style w:type="paragraph" w:styleId="Ingenmellomrom">
    <w:name w:val="No Spacing"/>
    <w:uiPriority w:val="1"/>
    <w:qFormat/>
    <w:rsid w:val="006011A7"/>
    <w:pPr>
      <w:spacing w:after="0" w:line="240" w:lineRule="auto"/>
    </w:pPr>
  </w:style>
  <w:style w:type="character" w:styleId="Svakutheving">
    <w:name w:val="Subtle Emphasis"/>
    <w:basedOn w:val="Standardskriftforavsnitt"/>
    <w:uiPriority w:val="19"/>
    <w:qFormat/>
    <w:rsid w:val="006011A7"/>
    <w:rPr>
      <w:i/>
      <w:iCs/>
      <w:color w:val="595959" w:themeColor="text1" w:themeTint="A6"/>
    </w:rPr>
  </w:style>
  <w:style w:type="character" w:styleId="Svakreferanse">
    <w:name w:val="Subtle Reference"/>
    <w:basedOn w:val="Standardskriftforavsnitt"/>
    <w:uiPriority w:val="31"/>
    <w:qFormat/>
    <w:rsid w:val="006011A7"/>
    <w:rPr>
      <w:smallCaps/>
      <w:color w:val="404040" w:themeColor="text1" w:themeTint="BF"/>
    </w:rPr>
  </w:style>
  <w:style w:type="character" w:styleId="Boktittel">
    <w:name w:val="Book Title"/>
    <w:basedOn w:val="Standardskriftforavsnitt"/>
    <w:uiPriority w:val="33"/>
    <w:qFormat/>
    <w:rsid w:val="006011A7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la.no/article/13664" TargetMode="External"/><Relationship Id="rId13" Type="http://schemas.openxmlformats.org/officeDocument/2006/relationships/image" Target="media/image5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nl.no/kommunikasjon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ndla.no/r/verktoykassa---for-elever/enklere-kildebruk-med-word/edecbf31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playlist?list=PLmaeRqjgN_a9kvEkILj2Xxvdzk1nKLdU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ildekompasset.no/regler/hvordan-skal-en-henvisning-se-ut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kildekompasset.no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ndla.no/nb/r/verktoykassa---for-elever/kildebruk-og-referanser/b333dd48e2/1591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Råe20</b:Tag>
    <b:SourceType>InternetSite</b:SourceType>
    <b:Guid>{87775D56-AC83-408D-9F69-7309626EAB60}</b:Guid>
    <b:Author>
      <b:Author>
        <b:NameList>
          <b:Person>
            <b:Last>Råen</b:Last>
            <b:First>Svein</b:First>
            <b:Middle>Gunnar</b:Middle>
          </b:Person>
          <b:Person>
            <b:Last>Kjeldsen</b:Last>
            <b:First>Ragnhild</b:First>
          </b:Person>
        </b:NameList>
      </b:Author>
    </b:Author>
    <b:Title>Næringskjeder, næringsnett og stoffkretsløp</b:Title>
    <b:InternetSiteTitle>NDLA</b:InternetSiteTitle>
    <b:Year>2020</b:Year>
    <b:URL>https://ndla.no/article/13664</b:URL>
    <b:YearAccessed>2025</b:YearAccessed>
    <b:MonthAccessed>april</b:MonthAccessed>
    <b:DayAccessed>25</b:DayAccessed>
    <b:RefOrder>1</b:RefOrder>
  </b:Source>
  <b:Source>
    <b:Tag>Dah201</b:Tag>
    <b:SourceType>Book</b:SourceType>
    <b:Guid>{685EB5F6-6F3E-45E2-8425-69BEC45E8B9E}</b:Guid>
    <b:Author>
      <b:Author>
        <b:NameList>
          <b:Person>
            <b:Last>Dahle</b:Last>
            <b:First>Malin</b:First>
          </b:Person>
          <b:Person>
            <b:Last>Haraldsen</b:Last>
            <b:First>Mette</b:First>
          </b:Person>
          <b:Person>
            <b:Last>Ryssevik</b:Last>
            <b:First>Jostien</b:First>
          </b:Person>
        </b:NameList>
      </b:Author>
    </b:Author>
    <b:Title>Fokus samfunnskunnskap</b:Title>
    <b:Year>2020</b:Year>
    <b:Publisher>Aschehoug undervisning</b:Publisher>
    <b:RefOrder>2</b:RefOrder>
  </b:Source>
  <b:Source>
    <b:Tag>Nyh18</b:Tag>
    <b:SourceType>InternetSite</b:SourceType>
    <b:Guid>{0593D340-9E8C-433E-8C1A-24B1E3221F71}</b:Guid>
    <b:Title>Samisk Litteratur</b:Title>
    <b:Year>2018</b:Year>
    <b:Author>
      <b:Author>
        <b:NameList>
          <b:Person>
            <b:Last>Nyhus</b:Last>
            <b:Middle>Øveland</b:Middle>
            <b:First>Jorunn</b:First>
          </b:Person>
        </b:NameList>
      </b:Author>
    </b:Author>
    <b:InternetSiteTitle>Ndla</b:InternetSiteTitle>
    <b:URL>https://ndla.no/article/16947</b:URL>
    <b:YearAccessed>2025</b:YearAccessed>
    <b:MonthAccessed>april</b:MonthAccessed>
    <b:DayAccessed>25</b:DayAccessed>
    <b:RefOrder>3</b:RefOrder>
  </b:Source>
  <b:Source>
    <b:Tag>Eid201</b:Tag>
    <b:SourceType>Book</b:SourceType>
    <b:Guid>{FCC9DF30-9C18-4CB2-BD36-796AAFE49ABD}</b:Guid>
    <b:Author>
      <b:Author>
        <b:NameList>
          <b:Person>
            <b:Last>Eide</b:Last>
            <b:First>Helene</b:First>
          </b:Person>
          <b:Person>
            <b:Last>Johansen</b:Last>
            <b:First>Odd-Ivar</b:First>
          </b:Person>
          <b:Person>
            <b:Last>Øverjordet</b:Last>
            <b:First>Arne</b:First>
            <b:Middle>Helge</b:Middle>
          </b:Person>
          <b:Person>
            <b:Last>Kielland</b:Last>
            <b:First>Gerd</b:First>
            <b:Middle>Eng</b:Middle>
          </b:Person>
          <b:Person>
            <b:Last>Eidsmo</b:Last>
            <b:First>John</b:First>
            <b:Middle>Arne</b:Middle>
          </b:Person>
          <b:Person>
            <b:Last>Gjestrum</b:Last>
            <b:First>Kristin</b:First>
          </b:Person>
          <b:Person>
            <b:Last>Sundby</b:Last>
            <b:First>Terje</b:First>
          </b:Person>
        </b:NameList>
      </b:Author>
    </b:Author>
    <b:Title>Geografi - fellesfag vg1/vg2</b:Title>
    <b:Year>2020</b:Year>
    <b:City>Oslo</b:City>
    <b:Publisher>Cappelen Damm</b:Publisher>
    <b:RefOrder>4</b:RefOrder>
  </b:Source>
</b:Sources>
</file>

<file path=customXml/itemProps1.xml><?xml version="1.0" encoding="utf-8"?>
<ds:datastoreItem xmlns:ds="http://schemas.openxmlformats.org/officeDocument/2006/customXml" ds:itemID="{AA9DA036-ED43-4371-AE99-3131C9525E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b4d1169-3ede-4ab4-b242-eb740ce3a1be}" enabled="0" method="" siteId="{fb4d1169-3ede-4ab4-b242-eb740ce3a1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628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9</vt:i4>
      </vt:variant>
    </vt:vector>
  </HeadingPairs>
  <TitlesOfParts>
    <vt:vector size="10" baseType="lpstr">
      <vt:lpstr/>
      <vt:lpstr>Henvisning i teksten</vt:lpstr>
      <vt:lpstr>Nettbaserte kilder </vt:lpstr>
      <vt:lpstr>    Store norske leksikon (snl.no)</vt:lpstr>
      <vt:lpstr>    NDLA: </vt:lpstr>
      <vt:lpstr>&lt;Eksempel på kildeliste</vt:lpstr>
      <vt:lpstr>Word referanseverktøy</vt:lpstr>
      <vt:lpstr>    Hvordan få frem kilder man har lagt inn før:</vt:lpstr>
      <vt:lpstr>    Her ser du hvilke felt du skal skrive i for å få nettbaserte kilder rett:</vt:lpstr>
      <vt:lpstr>Lær mer</vt:lpstr>
    </vt:vector>
  </TitlesOfParts>
  <Company>NFK - Microsoft 365 Apps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Almås Tangeraas</dc:creator>
  <cp:keywords/>
  <dc:description/>
  <cp:lastModifiedBy>Anja Almås Tangeraas</cp:lastModifiedBy>
  <cp:revision>34</cp:revision>
  <cp:lastPrinted>2025-05-13T07:31:00Z</cp:lastPrinted>
  <dcterms:created xsi:type="dcterms:W3CDTF">2025-04-28T10:33:00Z</dcterms:created>
  <dcterms:modified xsi:type="dcterms:W3CDTF">2025-05-13T07:55:00Z</dcterms:modified>
</cp:coreProperties>
</file>